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3"/>
        <w:gridCol w:w="2805"/>
        <w:gridCol w:w="4894"/>
      </w:tblGrid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  <w:color w:val="0000FF"/>
              </w:rPr>
            </w:pPr>
            <w:proofErr w:type="gramStart"/>
            <w:r w:rsidRPr="00D55AEE">
              <w:rPr>
                <w:rFonts w:hint="cs"/>
                <w:b/>
                <w:bCs/>
                <w:color w:val="0000FF"/>
                <w:rtl/>
              </w:rPr>
              <w:t>المستوى</w:t>
            </w:r>
            <w:proofErr w:type="gramEnd"/>
            <w:r w:rsidRPr="00D55AEE">
              <w:rPr>
                <w:rFonts w:hint="cs"/>
                <w:b/>
                <w:bCs/>
                <w:color w:val="0000FF"/>
                <w:rtl/>
              </w:rPr>
              <w:t>: الثالث</w:t>
            </w:r>
          </w:p>
        </w:tc>
        <w:tc>
          <w:tcPr>
            <w:tcW w:w="2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D55AE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المادة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>: المرجع في الرياضيات</w:t>
            </w:r>
          </w:p>
        </w:tc>
        <w:tc>
          <w:tcPr>
            <w:tcW w:w="4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5A7E0E">
            <w:pPr>
              <w:bidi/>
              <w:rPr>
                <w:b/>
                <w:bCs/>
                <w:color w:val="008000"/>
              </w:rPr>
            </w:pP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الدرس </w:t>
            </w:r>
            <w:proofErr w:type="gramStart"/>
            <w:r w:rsidR="005A7E0E">
              <w:rPr>
                <w:b/>
                <w:bCs/>
                <w:color w:val="008000"/>
              </w:rPr>
              <w:t>18</w:t>
            </w:r>
            <w:r w:rsidR="00BF73D5">
              <w:rPr>
                <w:rFonts w:hint="cs"/>
                <w:b/>
                <w:bCs/>
                <w:color w:val="008000"/>
                <w:rtl/>
              </w:rPr>
              <w:t xml:space="preserve"> :</w:t>
            </w:r>
            <w:proofErr w:type="gramEnd"/>
            <w:r w:rsidR="00BF73D5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="005A7E0E">
              <w:rPr>
                <w:rFonts w:hint="cs"/>
                <w:b/>
                <w:bCs/>
                <w:color w:val="008000"/>
                <w:rtl/>
              </w:rPr>
              <w:t>قراءة اليومية</w:t>
            </w: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spellStart"/>
            <w:r w:rsidRPr="00D55AEE">
              <w:rPr>
                <w:rFonts w:hint="cs"/>
                <w:b/>
                <w:bCs/>
                <w:rtl/>
              </w:rPr>
              <w:t>الكفايات</w:t>
            </w:r>
            <w:proofErr w:type="spellEnd"/>
            <w:r w:rsidRPr="00D55AEE">
              <w:rPr>
                <w:rFonts w:hint="cs"/>
                <w:b/>
                <w:bCs/>
                <w:rtl/>
              </w:rPr>
              <w:t xml:space="preserve"> المستهدفة</w:t>
            </w:r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5A7E0E" w:rsidP="00D55AEE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ذكر أيام الأسبوع وفصول السنة و الأشهر الهجرية و الميلادية </w:t>
            </w:r>
            <w:proofErr w:type="gramStart"/>
            <w:r>
              <w:rPr>
                <w:rFonts w:cs="Traditional Arabic" w:hint="cs"/>
                <w:b/>
                <w:bCs/>
                <w:rtl/>
              </w:rPr>
              <w:t>بالترتيب .</w:t>
            </w:r>
            <w:proofErr w:type="gramEnd"/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gramStart"/>
            <w:r w:rsidRPr="00D55AEE">
              <w:rPr>
                <w:rFonts w:hint="cs"/>
                <w:b/>
                <w:bCs/>
                <w:rtl/>
              </w:rPr>
              <w:t>الأهداف</w:t>
            </w:r>
            <w:proofErr w:type="gramEnd"/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086D" w:rsidRDefault="005A7E0E" w:rsidP="0054086D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>تعرف اليومية و وحدات الزمان المدرجة فيها.</w:t>
            </w:r>
          </w:p>
          <w:p w:rsidR="005A7E0E" w:rsidRDefault="005A7E0E" w:rsidP="005A7E0E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proofErr w:type="gramStart"/>
            <w:r>
              <w:rPr>
                <w:rFonts w:cs="Traditional Arabic" w:hint="cs"/>
                <w:b/>
                <w:bCs/>
                <w:rtl/>
              </w:rPr>
              <w:t>تعرف</w:t>
            </w:r>
            <w:proofErr w:type="gramEnd"/>
            <w:r>
              <w:rPr>
                <w:rFonts w:cs="Traditional Arabic" w:hint="cs"/>
                <w:b/>
                <w:bCs/>
                <w:rtl/>
              </w:rPr>
              <w:t xml:space="preserve"> العلاقة بين مختلف الوحدات الزمنية المقدمة.</w:t>
            </w:r>
          </w:p>
          <w:p w:rsidR="005A7E0E" w:rsidRPr="00D55AEE" w:rsidRDefault="005A7E0E" w:rsidP="005A7E0E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proofErr w:type="gramStart"/>
            <w:r>
              <w:rPr>
                <w:rFonts w:cs="Traditional Arabic" w:hint="cs"/>
                <w:b/>
                <w:bCs/>
                <w:rtl/>
              </w:rPr>
              <w:t>تحديد</w:t>
            </w:r>
            <w:proofErr w:type="gramEnd"/>
            <w:r>
              <w:rPr>
                <w:rFonts w:cs="Traditional Arabic" w:hint="cs"/>
                <w:b/>
                <w:bCs/>
                <w:rtl/>
              </w:rPr>
              <w:t xml:space="preserve"> حقب زمنية بالسنوات و الأشهر و الأيام.</w:t>
            </w:r>
          </w:p>
        </w:tc>
      </w:tr>
    </w:tbl>
    <w:p w:rsidR="00851B9C" w:rsidRPr="00625946" w:rsidRDefault="00C85D56" w:rsidP="00A63ECA">
      <w:pPr>
        <w:bidi/>
        <w:rPr>
          <w:rFonts w:cs="Traditional Arabic"/>
          <w:b/>
          <w:bCs/>
          <w:color w:val="C00000"/>
          <w:u w:val="single"/>
          <w:rtl/>
        </w:rPr>
      </w:pPr>
      <w:r w:rsidRPr="00625946">
        <w:rPr>
          <w:rFonts w:cs="Traditional Arabic" w:hint="cs"/>
          <w:b/>
          <w:bCs/>
          <w:color w:val="C00000"/>
          <w:u w:val="single"/>
          <w:rtl/>
        </w:rPr>
        <w:t>الحصة الأولى</w:t>
      </w:r>
      <w:r w:rsidR="009059C9" w:rsidRPr="00625946">
        <w:rPr>
          <w:rFonts w:cs="Traditional Arabic" w:hint="cs"/>
          <w:b/>
          <w:bCs/>
          <w:color w:val="C00000"/>
          <w:u w:val="single"/>
          <w:rtl/>
        </w:rPr>
        <w:t xml:space="preserve"> : </w:t>
      </w:r>
      <w:r w:rsidRPr="00625946">
        <w:rPr>
          <w:rFonts w:cs="Traditional Arabic" w:hint="cs"/>
          <w:b/>
          <w:bCs/>
          <w:color w:val="C00000"/>
          <w:u w:val="single"/>
          <w:rtl/>
        </w:rPr>
        <w:t xml:space="preserve">أنشطة </w:t>
      </w:r>
      <w:proofErr w:type="spellStart"/>
      <w:r w:rsidRPr="00625946">
        <w:rPr>
          <w:rFonts w:cs="Traditional Arabic" w:hint="cs"/>
          <w:b/>
          <w:bCs/>
          <w:color w:val="C00000"/>
          <w:u w:val="single"/>
          <w:rtl/>
        </w:rPr>
        <w:t>الترييض</w:t>
      </w:r>
      <w:proofErr w:type="spellEnd"/>
      <w:r w:rsidRPr="00625946">
        <w:rPr>
          <w:rFonts w:cs="Traditional Arabic" w:hint="cs"/>
          <w:b/>
          <w:bCs/>
          <w:color w:val="C00000"/>
          <w:u w:val="single"/>
          <w:rtl/>
        </w:rPr>
        <w:t xml:space="preserve"> و بناء المفاهيم.</w:t>
      </w:r>
    </w:p>
    <w:p w:rsidR="0054086D" w:rsidRPr="00625946" w:rsidRDefault="0054086D" w:rsidP="0054086D">
      <w:pPr>
        <w:bidi/>
        <w:rPr>
          <w:rFonts w:cs="Traditional Arabic"/>
          <w:b/>
          <w:bCs/>
          <w:color w:val="0070C0"/>
          <w:rtl/>
        </w:rPr>
      </w:pPr>
      <w:r w:rsidRPr="00625946">
        <w:rPr>
          <w:rFonts w:cs="Traditional Arabic" w:hint="cs"/>
          <w:b/>
          <w:bCs/>
          <w:color w:val="0070C0"/>
          <w:rtl/>
        </w:rPr>
        <w:t xml:space="preserve">أ </w:t>
      </w:r>
      <w:r w:rsidRPr="00625946">
        <w:rPr>
          <w:rFonts w:cs="Traditional Arabic"/>
          <w:b/>
          <w:bCs/>
          <w:color w:val="0070C0"/>
          <w:rtl/>
        </w:rPr>
        <w:t>–</w:t>
      </w:r>
      <w:r w:rsidRPr="00625946">
        <w:rPr>
          <w:rFonts w:cs="Traditional Arabic" w:hint="cs"/>
          <w:b/>
          <w:bCs/>
          <w:color w:val="0070C0"/>
          <w:rtl/>
        </w:rPr>
        <w:t xml:space="preserve"> </w:t>
      </w:r>
      <w:proofErr w:type="gramStart"/>
      <w:r w:rsidRPr="00625946">
        <w:rPr>
          <w:rFonts w:cs="Traditional Arabic" w:hint="cs"/>
          <w:b/>
          <w:bCs/>
          <w:color w:val="0070C0"/>
          <w:rtl/>
        </w:rPr>
        <w:t>تنظيم</w:t>
      </w:r>
      <w:proofErr w:type="gramEnd"/>
      <w:r w:rsidRPr="00625946">
        <w:rPr>
          <w:rFonts w:cs="Traditional Arabic" w:hint="cs"/>
          <w:b/>
          <w:bCs/>
          <w:color w:val="0070C0"/>
          <w:rtl/>
        </w:rPr>
        <w:t xml:space="preserve"> الفصل: </w:t>
      </w:r>
    </w:p>
    <w:p w:rsidR="00BF73D5" w:rsidRPr="00BF73D5" w:rsidRDefault="00BF73D5" w:rsidP="00BF73D5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 w:rsidRPr="00BF73D5">
        <w:rPr>
          <w:rFonts w:cs="Traditional Arabic" w:hint="cs"/>
          <w:b/>
          <w:bCs/>
          <w:rtl/>
        </w:rPr>
        <w:t>تنظيم الفضاء بكيفية تلائم العمل في مجموعات و تسمح بالتواصل بين أفراد الفريق الواحد و تساعد الأستاذ على مراقبة الانجازات.</w:t>
      </w:r>
    </w:p>
    <w:p w:rsidR="00BF73D5" w:rsidRPr="00BF73D5" w:rsidRDefault="00BF73D5" w:rsidP="00BF73D5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proofErr w:type="gramStart"/>
      <w:r w:rsidRPr="00BF73D5">
        <w:rPr>
          <w:rFonts w:cs="Traditional Arabic" w:hint="cs"/>
          <w:b/>
          <w:bCs/>
          <w:rtl/>
        </w:rPr>
        <w:t>توزيع</w:t>
      </w:r>
      <w:proofErr w:type="gramEnd"/>
      <w:r w:rsidRPr="00BF73D5">
        <w:rPr>
          <w:rFonts w:cs="Traditional Arabic" w:hint="cs"/>
          <w:b/>
          <w:bCs/>
          <w:rtl/>
        </w:rPr>
        <w:t xml:space="preserve"> المتعلمين في مجموعات عمل من 4 إلى 6 أفراد تنتخب كل منها من يمثلها.</w:t>
      </w:r>
    </w:p>
    <w:p w:rsidR="005A7E0E" w:rsidRDefault="005A7E0E" w:rsidP="00BF73D5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كتابة</w:t>
      </w:r>
      <w:proofErr w:type="gramEnd"/>
      <w:r>
        <w:rPr>
          <w:rFonts w:cs="Traditional Arabic" w:hint="cs"/>
          <w:b/>
          <w:bCs/>
          <w:rtl/>
        </w:rPr>
        <w:t xml:space="preserve"> الوضعية على السبورة و التأكد من فهمها قبل الشروع في حلها.</w:t>
      </w:r>
    </w:p>
    <w:p w:rsidR="00BF73D5" w:rsidRPr="00BF73D5" w:rsidRDefault="005A7E0E" w:rsidP="00BF73D5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 xml:space="preserve">التأكد من توفر كل مجموعة على الوسائل اللازمة لإنجاز </w:t>
      </w:r>
      <w:proofErr w:type="gramStart"/>
      <w:r>
        <w:rPr>
          <w:rFonts w:cs="Traditional Arabic" w:hint="cs"/>
          <w:b/>
          <w:bCs/>
          <w:rtl/>
        </w:rPr>
        <w:t>النشاط :</w:t>
      </w:r>
      <w:proofErr w:type="gramEnd"/>
      <w:r>
        <w:rPr>
          <w:rFonts w:cs="Traditional Arabic" w:hint="cs"/>
          <w:b/>
          <w:bCs/>
          <w:rtl/>
        </w:rPr>
        <w:t xml:space="preserve"> يوميات ؛ أوراق ؛ أقلام ...</w:t>
      </w:r>
    </w:p>
    <w:p w:rsidR="00BF73D5" w:rsidRDefault="00BF73D5" w:rsidP="00BF73D5">
      <w:pPr>
        <w:bidi/>
        <w:rPr>
          <w:rFonts w:cs="Traditional Arabic"/>
          <w:b/>
          <w:bCs/>
          <w:color w:val="0070C0"/>
          <w:rtl/>
        </w:rPr>
      </w:pPr>
      <w:r w:rsidRPr="00625946">
        <w:rPr>
          <w:rFonts w:cs="Traditional Arabic" w:hint="cs"/>
          <w:b/>
          <w:bCs/>
          <w:color w:val="0070C0"/>
          <w:rtl/>
        </w:rPr>
        <w:t xml:space="preserve">ب </w:t>
      </w:r>
      <w:r w:rsidRPr="00625946">
        <w:rPr>
          <w:rFonts w:cs="Traditional Arabic"/>
          <w:b/>
          <w:bCs/>
          <w:color w:val="0070C0"/>
          <w:rtl/>
        </w:rPr>
        <w:t>–</w:t>
      </w:r>
      <w:r w:rsidRPr="00625946">
        <w:rPr>
          <w:rFonts w:cs="Traditional Arabic" w:hint="cs"/>
          <w:b/>
          <w:bCs/>
          <w:color w:val="0070C0"/>
          <w:rtl/>
        </w:rPr>
        <w:t xml:space="preserve"> الوضعية </w:t>
      </w:r>
      <w:proofErr w:type="gramStart"/>
      <w:r w:rsidRPr="00625946">
        <w:rPr>
          <w:rFonts w:cs="Traditional Arabic" w:hint="cs"/>
          <w:b/>
          <w:bCs/>
          <w:color w:val="0070C0"/>
          <w:rtl/>
        </w:rPr>
        <w:t>المقترحة :</w:t>
      </w:r>
      <w:proofErr w:type="gramEnd"/>
      <w:r w:rsidRPr="00625946">
        <w:rPr>
          <w:rFonts w:cs="Traditional Arabic" w:hint="cs"/>
          <w:b/>
          <w:bCs/>
          <w:color w:val="0070C0"/>
          <w:rtl/>
        </w:rPr>
        <w:t xml:space="preserve"> </w:t>
      </w:r>
    </w:p>
    <w:p w:rsidR="005A7E0E" w:rsidRDefault="005A7E0E" w:rsidP="005A7E0E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 w:rsidRPr="005A7E0E">
        <w:rPr>
          <w:rFonts w:cs="Traditional Arabic" w:hint="cs"/>
          <w:b/>
          <w:bCs/>
          <w:rtl/>
        </w:rPr>
        <w:t xml:space="preserve">اكتب </w:t>
      </w:r>
      <w:r>
        <w:rPr>
          <w:rFonts w:cs="Traditional Arabic" w:hint="cs"/>
          <w:b/>
          <w:bCs/>
          <w:rtl/>
        </w:rPr>
        <w:t xml:space="preserve">أسماء شهور السنة </w:t>
      </w:r>
      <w:proofErr w:type="gramStart"/>
      <w:r>
        <w:rPr>
          <w:rFonts w:cs="Traditional Arabic" w:hint="cs"/>
          <w:b/>
          <w:bCs/>
          <w:rtl/>
        </w:rPr>
        <w:t>الميلادية</w:t>
      </w:r>
      <w:proofErr w:type="gramEnd"/>
      <w:r>
        <w:rPr>
          <w:rFonts w:cs="Traditional Arabic" w:hint="cs"/>
          <w:b/>
          <w:bCs/>
          <w:rtl/>
        </w:rPr>
        <w:t xml:space="preserve"> مرتبة من 1 إلى 12 ثم مصنفة حسب عدد أيامها.</w:t>
      </w:r>
    </w:p>
    <w:p w:rsidR="005A7E0E" w:rsidRDefault="005A7E0E" w:rsidP="005A7E0E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أوجد</w:t>
      </w:r>
      <w:proofErr w:type="gramEnd"/>
      <w:r>
        <w:rPr>
          <w:rFonts w:cs="Traditional Arabic" w:hint="cs"/>
          <w:b/>
          <w:bCs/>
          <w:rtl/>
        </w:rPr>
        <w:t xml:space="preserve"> الطريقة التي تمكن من معرفة عدد أيام كل شهر دون اللجوء إلى اليومية.</w:t>
      </w:r>
    </w:p>
    <w:p w:rsidR="005A7E0E" w:rsidRPr="00205B1F" w:rsidRDefault="00156AC0" w:rsidP="00156AC0">
      <w:pPr>
        <w:bidi/>
        <w:rPr>
          <w:rFonts w:cs="Traditional Arabic"/>
          <w:b/>
          <w:bCs/>
          <w:color w:val="0070C0"/>
          <w:rtl/>
        </w:rPr>
      </w:pPr>
      <w:r w:rsidRPr="00205B1F">
        <w:rPr>
          <w:rFonts w:cs="Traditional Arabic" w:hint="cs"/>
          <w:b/>
          <w:bCs/>
          <w:color w:val="0070C0"/>
          <w:rtl/>
        </w:rPr>
        <w:t xml:space="preserve">ج </w:t>
      </w:r>
      <w:r w:rsidRPr="00205B1F">
        <w:rPr>
          <w:rFonts w:cs="Traditional Arabic"/>
          <w:b/>
          <w:bCs/>
          <w:color w:val="0070C0"/>
          <w:rtl/>
        </w:rPr>
        <w:t>–</w:t>
      </w:r>
      <w:r w:rsidRPr="00205B1F">
        <w:rPr>
          <w:rFonts w:cs="Traditional Arabic" w:hint="cs"/>
          <w:b/>
          <w:bCs/>
          <w:color w:val="0070C0"/>
          <w:rtl/>
        </w:rPr>
        <w:t xml:space="preserve"> الاستثمار </w:t>
      </w:r>
      <w:proofErr w:type="gramStart"/>
      <w:r w:rsidRPr="00205B1F">
        <w:rPr>
          <w:rFonts w:cs="Traditional Arabic" w:hint="cs"/>
          <w:b/>
          <w:bCs/>
          <w:color w:val="0070C0"/>
          <w:rtl/>
        </w:rPr>
        <w:t>الجماعي :</w:t>
      </w:r>
      <w:proofErr w:type="gramEnd"/>
    </w:p>
    <w:p w:rsidR="00156AC0" w:rsidRDefault="00156AC0" w:rsidP="00156AC0">
      <w:pPr>
        <w:bidi/>
        <w:rPr>
          <w:rFonts w:cs="Traditional Arabic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بعد عرض نتائج </w:t>
      </w:r>
      <w:proofErr w:type="gramStart"/>
      <w:r>
        <w:rPr>
          <w:rFonts w:cs="Traditional Arabic" w:hint="cs"/>
          <w:b/>
          <w:bCs/>
          <w:rtl/>
        </w:rPr>
        <w:t>أعمال</w:t>
      </w:r>
      <w:proofErr w:type="gramEnd"/>
      <w:r>
        <w:rPr>
          <w:rFonts w:cs="Traditional Arabic" w:hint="cs"/>
          <w:b/>
          <w:bCs/>
          <w:rtl/>
        </w:rPr>
        <w:t xml:space="preserve"> المجموعات تعطى الكلمة للمتعلمين لإبداء الرأي في إجابات زملائهم.</w:t>
      </w:r>
    </w:p>
    <w:p w:rsidR="00156AC0" w:rsidRDefault="00156AC0" w:rsidP="00156AC0">
      <w:pPr>
        <w:bidi/>
        <w:rPr>
          <w:rFonts w:cs="Traditional Arabic"/>
          <w:b/>
          <w:bCs/>
          <w:rtl/>
        </w:rPr>
      </w:pPr>
      <w:r>
        <w:rPr>
          <w:rFonts w:cs="Traditional Arabic" w:hint="cs"/>
          <w:b/>
          <w:bCs/>
          <w:rtl/>
        </w:rPr>
        <w:t>ينبغي أثناء المناقشة الجماعية:</w:t>
      </w:r>
    </w:p>
    <w:p w:rsidR="00156AC0" w:rsidRPr="00156AC0" w:rsidRDefault="00156AC0" w:rsidP="00156AC0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  <w:rtl/>
        </w:rPr>
      </w:pPr>
      <w:r w:rsidRPr="00156AC0">
        <w:rPr>
          <w:rFonts w:cs="Traditional Arabic" w:hint="cs"/>
          <w:b/>
          <w:bCs/>
          <w:rtl/>
        </w:rPr>
        <w:t>التأكد من المكتسبات السابقة</w:t>
      </w:r>
      <w:r>
        <w:rPr>
          <w:rFonts w:cs="Traditional Arabic" w:hint="cs"/>
          <w:b/>
          <w:bCs/>
          <w:rtl/>
        </w:rPr>
        <w:t xml:space="preserve"> للمتعلمين:</w:t>
      </w:r>
      <w:r w:rsidRPr="00156AC0">
        <w:rPr>
          <w:rFonts w:cs="Traditional Arabic" w:hint="cs"/>
          <w:b/>
          <w:bCs/>
          <w:rtl/>
        </w:rPr>
        <w:t xml:space="preserve"> تحديد مكامن القوة و دعمها ؛ جرد مواطن الضعف و معالجتها</w:t>
      </w:r>
    </w:p>
    <w:p w:rsidR="00CE28E8" w:rsidRDefault="00CE28E8" w:rsidP="00CE28E8">
      <w:pPr>
        <w:pStyle w:val="Paragraphedeliste"/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>التر</w:t>
      </w:r>
      <w:r w:rsidR="00645A05">
        <w:rPr>
          <w:rFonts w:cs="Traditional Arabic" w:hint="cs"/>
          <w:b/>
          <w:bCs/>
          <w:rtl/>
          <w:lang w:bidi="ar-MA"/>
        </w:rPr>
        <w:t xml:space="preserve">كيز على قراءة اليومية و تعرف </w:t>
      </w:r>
      <w:proofErr w:type="gramStart"/>
      <w:r w:rsidR="00645A05">
        <w:rPr>
          <w:rFonts w:cs="Traditional Arabic" w:hint="cs"/>
          <w:b/>
          <w:bCs/>
          <w:rtl/>
          <w:lang w:bidi="ar-MA"/>
        </w:rPr>
        <w:t>شهور</w:t>
      </w:r>
      <w:proofErr w:type="gramEnd"/>
      <w:r w:rsidR="00645A05">
        <w:rPr>
          <w:rFonts w:cs="Traditional Arabic" w:hint="cs"/>
          <w:b/>
          <w:bCs/>
          <w:rtl/>
          <w:lang w:bidi="ar-MA"/>
        </w:rPr>
        <w:t xml:space="preserve"> السنة الميلادية.</w:t>
      </w:r>
    </w:p>
    <w:p w:rsidR="00645A05" w:rsidRDefault="00645A05" w:rsidP="00645A05">
      <w:pPr>
        <w:pStyle w:val="Paragraphedeliste"/>
        <w:numPr>
          <w:ilvl w:val="0"/>
          <w:numId w:val="11"/>
        </w:numPr>
        <w:bidi/>
        <w:rPr>
          <w:rFonts w:cs="Traditional Arabic" w:hint="cs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كتابة هذه الشهور حسب تسلسلها الزمني:                       * تصنيفها حسب عدد </w:t>
      </w:r>
      <w:proofErr w:type="gramStart"/>
      <w:r>
        <w:rPr>
          <w:rFonts w:cs="Traditional Arabic" w:hint="cs"/>
          <w:b/>
          <w:bCs/>
          <w:rtl/>
          <w:lang w:bidi="ar-MA"/>
        </w:rPr>
        <w:t>الأيام :</w:t>
      </w:r>
      <w:proofErr w:type="gramEnd"/>
    </w:p>
    <w:p w:rsidR="00645A05" w:rsidRDefault="00645A05" w:rsidP="00645A05">
      <w:pPr>
        <w:pStyle w:val="Paragraphedeliste"/>
        <w:bidi/>
        <w:ind w:left="1440"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43.35pt;margin-top:4pt;width:0;height:108.75pt;z-index:251658240" o:connectortype="straight"/>
        </w:pict>
      </w:r>
      <w:r>
        <w:rPr>
          <w:rFonts w:cs="Traditional Arabic" w:hint="cs"/>
          <w:b/>
          <w:bCs/>
          <w:rtl/>
          <w:lang w:bidi="ar-MA"/>
        </w:rPr>
        <w:t xml:space="preserve">يناير                   يوليوز                                   </w:t>
      </w:r>
      <w:r w:rsidRPr="00645A05">
        <w:rPr>
          <w:rFonts w:cs="Traditional Arabic" w:hint="cs"/>
          <w:b/>
          <w:bCs/>
          <w:color w:val="0070C0"/>
          <w:rtl/>
          <w:lang w:bidi="ar-MA"/>
        </w:rPr>
        <w:t>31 يوما           30 يوما</w:t>
      </w:r>
      <w:r>
        <w:rPr>
          <w:rFonts w:cs="Traditional Arabic" w:hint="cs"/>
          <w:b/>
          <w:bCs/>
          <w:rtl/>
          <w:lang w:bidi="ar-MA"/>
        </w:rPr>
        <w:t xml:space="preserve"> </w:t>
      </w:r>
    </w:p>
    <w:p w:rsidR="00645A05" w:rsidRDefault="00645A05" w:rsidP="00645A05">
      <w:pPr>
        <w:pStyle w:val="Paragraphedeliste"/>
        <w:bidi/>
        <w:ind w:left="1440"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فبراير                  </w:t>
      </w:r>
      <w:proofErr w:type="gramStart"/>
      <w:r>
        <w:rPr>
          <w:rFonts w:cs="Traditional Arabic" w:hint="cs"/>
          <w:b/>
          <w:bCs/>
          <w:rtl/>
          <w:lang w:bidi="ar-MA"/>
        </w:rPr>
        <w:t>غشت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                                   يناير               أبريل </w:t>
      </w:r>
    </w:p>
    <w:p w:rsidR="00645A05" w:rsidRDefault="00645A05" w:rsidP="00645A05">
      <w:pPr>
        <w:pStyle w:val="Paragraphedeliste"/>
        <w:bidi/>
        <w:ind w:left="1440"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مارس                  شتنبر                                      مارس             يونيو </w:t>
      </w:r>
    </w:p>
    <w:p w:rsidR="00645A05" w:rsidRDefault="00645A05" w:rsidP="00645A05">
      <w:pPr>
        <w:pStyle w:val="Paragraphedeliste"/>
        <w:bidi/>
        <w:ind w:left="1440"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>أبريل                   أكتوبر                                    ماي               شتنبر</w:t>
      </w:r>
    </w:p>
    <w:p w:rsidR="00645A05" w:rsidRDefault="00645A05" w:rsidP="00645A05">
      <w:pPr>
        <w:pStyle w:val="Paragraphedeliste"/>
        <w:bidi/>
        <w:ind w:left="1440"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ماي                    نونبر                                      يوليوز             نونبر </w:t>
      </w:r>
    </w:p>
    <w:p w:rsidR="00645A05" w:rsidRDefault="00645A05" w:rsidP="00645A05">
      <w:pPr>
        <w:pStyle w:val="Paragraphedeliste"/>
        <w:bidi/>
        <w:ind w:left="1440"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يونيو                   دجنبر                                     غشت             </w:t>
      </w:r>
      <w:r w:rsidRPr="00645A05">
        <w:rPr>
          <w:rFonts w:cs="Traditional Arabic" w:hint="cs"/>
          <w:b/>
          <w:bCs/>
          <w:color w:val="0070C0"/>
          <w:rtl/>
          <w:lang w:bidi="ar-MA"/>
        </w:rPr>
        <w:t>أقل من 30 يوما</w:t>
      </w:r>
      <w:r>
        <w:rPr>
          <w:rFonts w:cs="Traditional Arabic" w:hint="cs"/>
          <w:b/>
          <w:bCs/>
          <w:rtl/>
          <w:lang w:bidi="ar-MA"/>
        </w:rPr>
        <w:t xml:space="preserve"> </w:t>
      </w:r>
    </w:p>
    <w:p w:rsidR="00645A05" w:rsidRDefault="00645A05" w:rsidP="00645A05">
      <w:pPr>
        <w:pStyle w:val="Paragraphedeliste"/>
        <w:bidi/>
        <w:ind w:left="1440"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                                                                    </w:t>
      </w:r>
      <w:proofErr w:type="gramStart"/>
      <w:r>
        <w:rPr>
          <w:rFonts w:cs="Traditional Arabic" w:hint="cs"/>
          <w:b/>
          <w:bCs/>
          <w:rtl/>
          <w:lang w:bidi="ar-MA"/>
        </w:rPr>
        <w:t>أكتوبر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            فبراير </w:t>
      </w:r>
    </w:p>
    <w:p w:rsidR="00645A05" w:rsidRDefault="00205B1F" w:rsidP="00205B1F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مقارنة 2003 و 2004 للتوصل إلى أن : </w:t>
      </w:r>
      <w:r w:rsidR="00645A05" w:rsidRPr="00645A05">
        <w:rPr>
          <w:rFonts w:cs="Traditional Arabic" w:hint="cs"/>
          <w:b/>
          <w:bCs/>
          <w:rtl/>
          <w:lang w:bidi="ar-MA"/>
        </w:rPr>
        <w:t xml:space="preserve">                                              دجنبر </w:t>
      </w:r>
    </w:p>
    <w:p w:rsidR="00EF4C8D" w:rsidRDefault="00EF4C8D" w:rsidP="00EF4C8D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2003 سنة عادية {عدد أيامها </w:t>
      </w:r>
      <w:proofErr w:type="gramStart"/>
      <w:r>
        <w:rPr>
          <w:rFonts w:cs="Traditional Arabic" w:hint="cs"/>
          <w:b/>
          <w:bCs/>
          <w:rtl/>
          <w:lang w:bidi="ar-MA"/>
        </w:rPr>
        <w:t>365 ؛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عدد أيام شهر فبراير 28}</w:t>
      </w:r>
    </w:p>
    <w:p w:rsidR="00EF4C8D" w:rsidRDefault="00EF4C8D" w:rsidP="00EF4C8D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2004 سنة كبيسة {عدد أيامها </w:t>
      </w:r>
      <w:proofErr w:type="gramStart"/>
      <w:r>
        <w:rPr>
          <w:rFonts w:cs="Traditional Arabic" w:hint="cs"/>
          <w:b/>
          <w:bCs/>
          <w:rtl/>
          <w:lang w:bidi="ar-MA"/>
        </w:rPr>
        <w:t>366 ؛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عدد أيام شهر فبراير 29}</w:t>
      </w:r>
    </w:p>
    <w:p w:rsidR="00EF4C8D" w:rsidRDefault="00EF4C8D" w:rsidP="00EF4C8D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ذكر سنوات كبيسة أخرى {2000 ؛ 1996 ؛ 1992 ...} </w:t>
      </w:r>
    </w:p>
    <w:p w:rsidR="00EF4C8D" w:rsidRDefault="00EF4C8D" w:rsidP="00EF4C8D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الوقوف </w:t>
      </w:r>
      <w:r w:rsidR="000B2C83">
        <w:rPr>
          <w:rFonts w:cs="Traditional Arabic" w:hint="cs"/>
          <w:b/>
          <w:bCs/>
          <w:rtl/>
          <w:lang w:bidi="ar-MA"/>
        </w:rPr>
        <w:t xml:space="preserve">عند الطريقة </w:t>
      </w:r>
      <w:proofErr w:type="gramStart"/>
      <w:r w:rsidR="000B2C83">
        <w:rPr>
          <w:rFonts w:cs="Traditional Arabic" w:hint="cs"/>
          <w:b/>
          <w:bCs/>
          <w:rtl/>
          <w:lang w:bidi="ar-MA"/>
        </w:rPr>
        <w:t>الأكثر</w:t>
      </w:r>
      <w:proofErr w:type="gramEnd"/>
      <w:r w:rsidR="000B2C83">
        <w:rPr>
          <w:rFonts w:cs="Traditional Arabic" w:hint="cs"/>
          <w:b/>
          <w:bCs/>
          <w:rtl/>
          <w:lang w:bidi="ar-MA"/>
        </w:rPr>
        <w:t xml:space="preserve"> استعمالا لتعرف عدد أيام شهور السنة الميلادية {قبضة اليد} و توضيح كيفية الاستفادة منها.</w:t>
      </w:r>
    </w:p>
    <w:p w:rsidR="000B2C83" w:rsidRPr="00205B1F" w:rsidRDefault="000B2C83" w:rsidP="000B2C83">
      <w:pPr>
        <w:bidi/>
        <w:rPr>
          <w:rFonts w:cs="Traditional Arabic" w:hint="cs"/>
          <w:b/>
          <w:bCs/>
          <w:color w:val="C00000"/>
          <w:u w:val="single"/>
          <w:rtl/>
          <w:lang w:bidi="ar-MA"/>
        </w:rPr>
      </w:pPr>
      <w:r w:rsidRPr="00205B1F">
        <w:rPr>
          <w:rFonts w:cs="Traditional Arabic" w:hint="cs"/>
          <w:b/>
          <w:bCs/>
          <w:color w:val="C00000"/>
          <w:u w:val="single"/>
          <w:rtl/>
          <w:lang w:bidi="ar-MA"/>
        </w:rPr>
        <w:t xml:space="preserve">الحصة الثانية: </w:t>
      </w:r>
      <w:proofErr w:type="gramStart"/>
      <w:r w:rsidRPr="00205B1F">
        <w:rPr>
          <w:rFonts w:cs="Traditional Arabic" w:hint="cs"/>
          <w:b/>
          <w:bCs/>
          <w:color w:val="C00000"/>
          <w:u w:val="single"/>
          <w:rtl/>
          <w:lang w:bidi="ar-MA"/>
        </w:rPr>
        <w:t>أنشطة</w:t>
      </w:r>
      <w:proofErr w:type="gramEnd"/>
      <w:r w:rsidRPr="00205B1F">
        <w:rPr>
          <w:rFonts w:cs="Traditional Arabic" w:hint="cs"/>
          <w:b/>
          <w:bCs/>
          <w:color w:val="C00000"/>
          <w:u w:val="single"/>
          <w:rtl/>
          <w:lang w:bidi="ar-MA"/>
        </w:rPr>
        <w:t xml:space="preserve"> التقويم </w:t>
      </w:r>
    </w:p>
    <w:p w:rsidR="000B2C83" w:rsidRDefault="000B2C83" w:rsidP="000B2C83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حساب </w:t>
      </w:r>
      <w:proofErr w:type="gramStart"/>
      <w:r>
        <w:rPr>
          <w:rFonts w:cs="Traditional Arabic" w:hint="cs"/>
          <w:b/>
          <w:bCs/>
          <w:rtl/>
          <w:lang w:bidi="ar-MA"/>
        </w:rPr>
        <w:t>سريع :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ترتيب 3 أعداد ترتيبا تناقصيا </w:t>
      </w:r>
    </w:p>
    <w:p w:rsidR="000B2C83" w:rsidRDefault="000B2C83" w:rsidP="000B2C83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رتب من الأكبر إلى الأصغر </w:t>
      </w:r>
    </w:p>
    <w:p w:rsidR="000B2C83" w:rsidRDefault="000B2C83" w:rsidP="000B2C83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290 ؛ 510 ؛ 400      -    159 ؛ 187 ؛ 165       -       78 ؛ 91 ؛ 85 </w:t>
      </w:r>
    </w:p>
    <w:p w:rsidR="000B2C83" w:rsidRDefault="000B2C83" w:rsidP="000B2C83">
      <w:pPr>
        <w:bidi/>
        <w:rPr>
          <w:rFonts w:cs="Traditional Arabic" w:hint="cs"/>
          <w:b/>
          <w:bCs/>
          <w:rtl/>
          <w:lang w:bidi="ar-MA"/>
        </w:rPr>
      </w:pPr>
      <w:r w:rsidRPr="00205B1F">
        <w:rPr>
          <w:rFonts w:cs="Traditional Arabic" w:hint="cs"/>
          <w:b/>
          <w:bCs/>
          <w:color w:val="0070C0"/>
          <w:rtl/>
          <w:lang w:bidi="ar-MA"/>
        </w:rPr>
        <w:lastRenderedPageBreak/>
        <w:t>النشاط 1 {ص 47}</w:t>
      </w:r>
      <w:r>
        <w:rPr>
          <w:rFonts w:cs="Traditional Arabic" w:hint="cs"/>
          <w:b/>
          <w:bCs/>
          <w:rtl/>
          <w:lang w:bidi="ar-MA"/>
        </w:rPr>
        <w:t xml:space="preserve"> المطلوب </w:t>
      </w:r>
      <w:proofErr w:type="gramStart"/>
      <w:r>
        <w:rPr>
          <w:rFonts w:cs="Traditional Arabic" w:hint="cs"/>
          <w:b/>
          <w:bCs/>
          <w:rtl/>
          <w:lang w:bidi="ar-MA"/>
        </w:rPr>
        <w:t>هو :</w:t>
      </w:r>
      <w:proofErr w:type="gramEnd"/>
    </w:p>
    <w:p w:rsidR="000B2C83" w:rsidRDefault="000B2C83" w:rsidP="000B2C83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  <w:lang w:bidi="ar-MA"/>
        </w:rPr>
      </w:pPr>
      <w:r w:rsidRPr="000B2C83">
        <w:rPr>
          <w:rFonts w:cs="Traditional Arabic" w:hint="cs"/>
          <w:b/>
          <w:bCs/>
          <w:rtl/>
          <w:lang w:bidi="ar-MA"/>
        </w:rPr>
        <w:t>تحد</w:t>
      </w:r>
      <w:r>
        <w:rPr>
          <w:rFonts w:cs="Traditional Arabic" w:hint="cs"/>
          <w:b/>
          <w:bCs/>
          <w:rtl/>
          <w:lang w:bidi="ar-MA"/>
        </w:rPr>
        <w:t>يد شهور السنة الميلادية حسب عدد أيامها .</w:t>
      </w:r>
    </w:p>
    <w:p w:rsidR="000B2C83" w:rsidRDefault="000B2C83" w:rsidP="000B2C83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>31 يوما : يناير ؛ مارس ؛ ماي ؛ يوليوز ؛ غشت ؛ أكتوبر ؛ دجنبر</w:t>
      </w:r>
    </w:p>
    <w:p w:rsidR="000B2C83" w:rsidRDefault="000B2C83" w:rsidP="000B2C83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>30 يوما : أبريل ؛ يونيو ؛ شتنبر؛ نونبر</w:t>
      </w:r>
    </w:p>
    <w:p w:rsidR="000B2C83" w:rsidRPr="000B2C83" w:rsidRDefault="000B2C83" w:rsidP="000B2C83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أقل من 30 </w:t>
      </w:r>
      <w:proofErr w:type="gramStart"/>
      <w:r>
        <w:rPr>
          <w:rFonts w:cs="Traditional Arabic" w:hint="cs"/>
          <w:b/>
          <w:bCs/>
          <w:rtl/>
          <w:lang w:bidi="ar-MA"/>
        </w:rPr>
        <w:t>يوما :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فبراير .</w:t>
      </w:r>
    </w:p>
    <w:p w:rsidR="000B2C83" w:rsidRDefault="000B2C83" w:rsidP="000B2C83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  <w:lang w:bidi="ar-MA"/>
        </w:rPr>
      </w:pPr>
      <w:proofErr w:type="gramStart"/>
      <w:r w:rsidRPr="000B2C83">
        <w:rPr>
          <w:rFonts w:cs="Traditional Arabic" w:hint="cs"/>
          <w:b/>
          <w:bCs/>
          <w:rtl/>
          <w:lang w:bidi="ar-MA"/>
        </w:rPr>
        <w:t>تحديد</w:t>
      </w:r>
      <w:proofErr w:type="gramEnd"/>
      <w:r w:rsidRPr="000B2C83">
        <w:rPr>
          <w:rFonts w:cs="Traditional Arabic" w:hint="cs"/>
          <w:b/>
          <w:bCs/>
          <w:rtl/>
          <w:lang w:bidi="ar-MA"/>
        </w:rPr>
        <w:t xml:space="preserve"> عدد أيام سنة 2003 {أي 365} </w:t>
      </w:r>
      <w:r>
        <w:rPr>
          <w:rFonts w:cs="Traditional Arabic" w:hint="cs"/>
          <w:b/>
          <w:bCs/>
          <w:rtl/>
          <w:lang w:bidi="ar-MA"/>
        </w:rPr>
        <w:t>و سنة 2004 {أي 366}</w:t>
      </w:r>
    </w:p>
    <w:p w:rsidR="000B2C83" w:rsidRPr="000B2C83" w:rsidRDefault="000B2C83" w:rsidP="000B2C83">
      <w:pPr>
        <w:bidi/>
        <w:ind w:left="360"/>
        <w:rPr>
          <w:rFonts w:cs="Traditional Arabic" w:hint="cs"/>
          <w:b/>
          <w:bCs/>
          <w:lang w:bidi="ar-MA"/>
        </w:rPr>
      </w:pPr>
      <w:proofErr w:type="gramStart"/>
      <w:r w:rsidRPr="000B2C83">
        <w:rPr>
          <w:rFonts w:cs="Traditional Arabic" w:hint="cs"/>
          <w:b/>
          <w:bCs/>
          <w:rtl/>
          <w:lang w:bidi="ar-MA"/>
        </w:rPr>
        <w:t>استنتاج</w:t>
      </w:r>
      <w:proofErr w:type="gramEnd"/>
      <w:r w:rsidRPr="000B2C83">
        <w:rPr>
          <w:rFonts w:cs="Traditional Arabic" w:hint="cs"/>
          <w:b/>
          <w:bCs/>
          <w:rtl/>
          <w:lang w:bidi="ar-MA"/>
        </w:rPr>
        <w:t xml:space="preserve"> أن سنة 2004 سنة بسيطة {365 يوما/ 28 يوما في شهر فبراير}</w:t>
      </w:r>
    </w:p>
    <w:p w:rsidR="000B2C83" w:rsidRDefault="000B2C83" w:rsidP="000B2C83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      و أن سنة 2003 سنة بسيطة {365 يوما / 28 </w:t>
      </w:r>
      <w:proofErr w:type="gramStart"/>
      <w:r>
        <w:rPr>
          <w:rFonts w:cs="Traditional Arabic" w:hint="cs"/>
          <w:b/>
          <w:bCs/>
          <w:rtl/>
          <w:lang w:bidi="ar-MA"/>
        </w:rPr>
        <w:t>يوما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في شهر فبراير}</w:t>
      </w:r>
    </w:p>
    <w:p w:rsidR="000B2C83" w:rsidRDefault="00E0738E" w:rsidP="00E0738E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>يوم 30 أبريل هو اليوم 120 من سنة 2003 ....</w:t>
      </w:r>
    </w:p>
    <w:p w:rsidR="00E0738E" w:rsidRDefault="00E0738E" w:rsidP="00205B1F">
      <w:pPr>
        <w:bidi/>
        <w:rPr>
          <w:rFonts w:cs="Traditional Arabic" w:hint="cs"/>
          <w:b/>
          <w:bCs/>
          <w:rtl/>
          <w:lang w:bidi="ar-MA"/>
        </w:rPr>
      </w:pPr>
      <w:r w:rsidRPr="00205B1F">
        <w:rPr>
          <w:rFonts w:cs="Traditional Arabic" w:hint="cs"/>
          <w:b/>
          <w:bCs/>
          <w:color w:val="0070C0"/>
          <w:rtl/>
          <w:lang w:bidi="ar-MA"/>
        </w:rPr>
        <w:t>النشاط 2 {ص 47}</w:t>
      </w:r>
      <w:r w:rsidR="00205B1F">
        <w:rPr>
          <w:rFonts w:cs="Traditional Arabic" w:hint="cs"/>
          <w:b/>
          <w:bCs/>
          <w:color w:val="0070C0"/>
          <w:rtl/>
          <w:lang w:bidi="ar-MA"/>
        </w:rPr>
        <w:t xml:space="preserve">  </w:t>
      </w:r>
      <w:r>
        <w:rPr>
          <w:rFonts w:cs="Traditional Arabic" w:hint="cs"/>
          <w:b/>
          <w:bCs/>
          <w:rtl/>
          <w:lang w:bidi="ar-MA"/>
        </w:rPr>
        <w:t>المتعلم مطالب بترتيب شهور السنة الهجرية :</w:t>
      </w:r>
    </w:p>
    <w:p w:rsidR="00E0738E" w:rsidRDefault="00E0738E" w:rsidP="00E0738E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>................. 1                    5                       9</w:t>
      </w:r>
    </w:p>
    <w:p w:rsidR="00E0738E" w:rsidRDefault="00E0738E" w:rsidP="00E0738E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................. 2                    6                      10 </w:t>
      </w:r>
    </w:p>
    <w:p w:rsidR="00E0738E" w:rsidRDefault="00E0738E" w:rsidP="00E0738E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................. 3                    7                      11 </w:t>
      </w:r>
    </w:p>
    <w:p w:rsidR="00E0738E" w:rsidRDefault="00E0738E" w:rsidP="00E0738E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................. 4                    8                      12 </w:t>
      </w:r>
    </w:p>
    <w:p w:rsidR="00E0738E" w:rsidRDefault="00E0738E" w:rsidP="00205B1F">
      <w:pPr>
        <w:bidi/>
        <w:rPr>
          <w:rFonts w:cs="Traditional Arabic" w:hint="cs"/>
          <w:b/>
          <w:bCs/>
          <w:rtl/>
          <w:lang w:bidi="ar-MA"/>
        </w:rPr>
      </w:pPr>
      <w:r w:rsidRPr="00205B1F">
        <w:rPr>
          <w:rFonts w:cs="Traditional Arabic" w:hint="cs"/>
          <w:b/>
          <w:bCs/>
          <w:color w:val="0070C0"/>
          <w:rtl/>
          <w:lang w:bidi="ar-MA"/>
        </w:rPr>
        <w:t>النشاط 3 {ص 48}</w:t>
      </w:r>
      <w:r w:rsidR="00205B1F">
        <w:rPr>
          <w:rFonts w:cs="Traditional Arabic" w:hint="cs"/>
          <w:b/>
          <w:bCs/>
          <w:color w:val="0070C0"/>
          <w:rtl/>
          <w:lang w:bidi="ar-MA"/>
        </w:rPr>
        <w:t xml:space="preserve">   </w:t>
      </w:r>
      <w:r>
        <w:rPr>
          <w:rFonts w:cs="Traditional Arabic" w:hint="cs"/>
          <w:b/>
          <w:bCs/>
          <w:rtl/>
          <w:lang w:bidi="ar-MA"/>
        </w:rPr>
        <w:t>المطلوب هو تحديد تواريخ بعض الأعياد الوطنية :</w:t>
      </w:r>
    </w:p>
    <w:p w:rsidR="00E0738E" w:rsidRDefault="00E0738E" w:rsidP="00E0738E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>عيد العرش : 30 يوليوز                               عيد الشباب : 21 غشت</w:t>
      </w:r>
    </w:p>
    <w:p w:rsidR="00E0738E" w:rsidRDefault="00E0738E" w:rsidP="00E0738E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عيد الاستقلال : 18 نونبر                             عيد المسيرة الخضراء : 6 نونبر </w:t>
      </w:r>
    </w:p>
    <w:p w:rsidR="00E0738E" w:rsidRDefault="00E0738E" w:rsidP="00E0738E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عيد الشغل : فاتح ماي                                 ثورة الملك والشعب : 20 غشت </w:t>
      </w:r>
    </w:p>
    <w:p w:rsidR="00E0738E" w:rsidRDefault="00E0738E" w:rsidP="00E0738E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ترتيب هذه الأعياد ترتيبا زمنيا </w:t>
      </w:r>
      <w:proofErr w:type="gramStart"/>
      <w:r>
        <w:rPr>
          <w:rFonts w:cs="Traditional Arabic" w:hint="cs"/>
          <w:b/>
          <w:bCs/>
          <w:rtl/>
          <w:lang w:bidi="ar-MA"/>
        </w:rPr>
        <w:t>متسلسلا :</w:t>
      </w:r>
      <w:proofErr w:type="gramEnd"/>
    </w:p>
    <w:p w:rsidR="00E0738E" w:rsidRDefault="00E0738E" w:rsidP="00E0738E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1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عيد الشغل                    2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</w:t>
      </w:r>
      <w:proofErr w:type="gramStart"/>
      <w:r>
        <w:rPr>
          <w:rFonts w:cs="Traditional Arabic" w:hint="cs"/>
          <w:b/>
          <w:bCs/>
          <w:rtl/>
          <w:lang w:bidi="ar-MA"/>
        </w:rPr>
        <w:t>عيد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العرش                     3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ثورة الملك و الشعب </w:t>
      </w:r>
    </w:p>
    <w:p w:rsidR="00E0738E" w:rsidRDefault="00E0738E" w:rsidP="00E0738E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4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عيد الشباب                   5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</w:t>
      </w:r>
      <w:proofErr w:type="gramStart"/>
      <w:r>
        <w:rPr>
          <w:rFonts w:cs="Traditional Arabic" w:hint="cs"/>
          <w:b/>
          <w:bCs/>
          <w:rtl/>
          <w:lang w:bidi="ar-MA"/>
        </w:rPr>
        <w:t>عيد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المسيرة الخضراء          6 </w:t>
      </w:r>
      <w:r>
        <w:rPr>
          <w:rFonts w:cs="Traditional Arabic"/>
          <w:b/>
          <w:bCs/>
          <w:rtl/>
          <w:lang w:bidi="ar-MA"/>
        </w:rPr>
        <w:t>–</w:t>
      </w:r>
      <w:r>
        <w:rPr>
          <w:rFonts w:cs="Traditional Arabic" w:hint="cs"/>
          <w:b/>
          <w:bCs/>
          <w:rtl/>
          <w:lang w:bidi="ar-MA"/>
        </w:rPr>
        <w:t xml:space="preserve"> عيد الاستقلال </w:t>
      </w:r>
    </w:p>
    <w:p w:rsidR="00E0738E" w:rsidRDefault="00E0738E" w:rsidP="00E0738E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أثناء التصحيح ينبغي </w:t>
      </w:r>
      <w:proofErr w:type="gramStart"/>
      <w:r>
        <w:rPr>
          <w:rFonts w:cs="Traditional Arabic" w:hint="cs"/>
          <w:b/>
          <w:bCs/>
          <w:rtl/>
          <w:lang w:bidi="ar-MA"/>
        </w:rPr>
        <w:t>تمرير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بعض الإشارات </w:t>
      </w:r>
      <w:r w:rsidR="006A7B68">
        <w:rPr>
          <w:rFonts w:cs="Traditional Arabic" w:hint="cs"/>
          <w:b/>
          <w:bCs/>
          <w:rtl/>
          <w:lang w:bidi="ar-MA"/>
        </w:rPr>
        <w:t>حول هذه الأعياد و مغزاها {في دقائق معدودة}</w:t>
      </w:r>
    </w:p>
    <w:p w:rsidR="006A7B68" w:rsidRPr="00205B1F" w:rsidRDefault="006A7B68" w:rsidP="006A7B68">
      <w:pPr>
        <w:bidi/>
        <w:rPr>
          <w:rFonts w:cs="Traditional Arabic" w:hint="cs"/>
          <w:b/>
          <w:bCs/>
          <w:color w:val="C00000"/>
          <w:u w:val="single"/>
          <w:rtl/>
          <w:lang w:bidi="ar-MA"/>
        </w:rPr>
      </w:pPr>
      <w:proofErr w:type="gramStart"/>
      <w:r w:rsidRPr="00205B1F">
        <w:rPr>
          <w:rFonts w:cs="Traditional Arabic" w:hint="cs"/>
          <w:b/>
          <w:bCs/>
          <w:color w:val="C00000"/>
          <w:u w:val="single"/>
          <w:rtl/>
          <w:lang w:bidi="ar-MA"/>
        </w:rPr>
        <w:t>الحصة</w:t>
      </w:r>
      <w:proofErr w:type="gramEnd"/>
      <w:r w:rsidRPr="00205B1F">
        <w:rPr>
          <w:rFonts w:cs="Traditional Arabic" w:hint="cs"/>
          <w:b/>
          <w:bCs/>
          <w:color w:val="C00000"/>
          <w:u w:val="single"/>
          <w:rtl/>
          <w:lang w:bidi="ar-MA"/>
        </w:rPr>
        <w:t xml:space="preserve"> الثالثة: أنشطة الدعم </w:t>
      </w:r>
    </w:p>
    <w:p w:rsidR="006A7B68" w:rsidRDefault="006A7B68" w:rsidP="006A7B68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حساب </w:t>
      </w:r>
      <w:proofErr w:type="gramStart"/>
      <w:r>
        <w:rPr>
          <w:rFonts w:cs="Traditional Arabic" w:hint="cs"/>
          <w:b/>
          <w:bCs/>
          <w:rtl/>
          <w:lang w:bidi="ar-MA"/>
        </w:rPr>
        <w:t>سريع :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ترتيب 3 أعداد ترتيبا تناقصيا </w:t>
      </w:r>
    </w:p>
    <w:p w:rsidR="006A7B68" w:rsidRDefault="006A7B68" w:rsidP="006A7B68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رتب من الأكبر إلى الأصغر :  444 ؛ 440 ؛ 404    /     740 ؛ 731 ؛ 720    /   605 ؛ 610 ؛ 609 </w:t>
      </w:r>
    </w:p>
    <w:p w:rsidR="006A7B68" w:rsidRDefault="006A7B68" w:rsidP="00205B1F">
      <w:pPr>
        <w:bidi/>
        <w:rPr>
          <w:rFonts w:cs="Traditional Arabic" w:hint="cs"/>
          <w:b/>
          <w:bCs/>
          <w:rtl/>
          <w:lang w:bidi="ar-MA"/>
        </w:rPr>
      </w:pPr>
      <w:r w:rsidRPr="00205B1F">
        <w:rPr>
          <w:rFonts w:cs="Traditional Arabic" w:hint="cs"/>
          <w:b/>
          <w:bCs/>
          <w:color w:val="0070C0"/>
          <w:rtl/>
          <w:lang w:bidi="ar-MA"/>
        </w:rPr>
        <w:t>النشاط 4 {ص 48}</w:t>
      </w:r>
      <w:r w:rsidR="00205B1F">
        <w:rPr>
          <w:rFonts w:cs="Traditional Arabic" w:hint="cs"/>
          <w:b/>
          <w:bCs/>
          <w:color w:val="0070C0"/>
          <w:rtl/>
          <w:lang w:bidi="ar-MA"/>
        </w:rPr>
        <w:t xml:space="preserve">     </w:t>
      </w:r>
      <w:r>
        <w:rPr>
          <w:rFonts w:cs="Traditional Arabic" w:hint="cs"/>
          <w:b/>
          <w:bCs/>
          <w:rtl/>
          <w:lang w:bidi="ar-MA"/>
        </w:rPr>
        <w:t xml:space="preserve">المتعلم مطالب يربط الكتابتين المختصرتين لنفس التاريخ </w:t>
      </w:r>
    </w:p>
    <w:p w:rsidR="006A7B68" w:rsidRDefault="006A7B68" w:rsidP="006A7B68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>15 يناير {15/01}      ؛        24 شتنبر {24/09}      ؛      26 ماي {26/05}</w:t>
      </w:r>
    </w:p>
    <w:p w:rsidR="006A7B68" w:rsidRDefault="006A7B68" w:rsidP="006A7B68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26 أبريل {26/04}     ؛        15 أكتوبر {15/10}      ؛       24 نونبر {24/11} </w:t>
      </w:r>
    </w:p>
    <w:p w:rsidR="006A7B68" w:rsidRDefault="006A7B68" w:rsidP="006A7B68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الربط الصحيح للكتابتين يقتضي التمكن من التسلسل الزمني لشهور السنة الميلادية و ترتيبها؛ </w:t>
      </w:r>
    </w:p>
    <w:p w:rsidR="006A7B68" w:rsidRDefault="006A7B68" w:rsidP="006A7B68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يناير هو الشهر الأول من السنة إذا 15 يناير تكتب </w:t>
      </w:r>
      <w:proofErr w:type="gramStart"/>
      <w:r>
        <w:rPr>
          <w:rFonts w:cs="Traditional Arabic" w:hint="cs"/>
          <w:b/>
          <w:bCs/>
          <w:rtl/>
          <w:lang w:bidi="ar-MA"/>
        </w:rPr>
        <w:t>أيضا  15/01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</w:t>
      </w:r>
    </w:p>
    <w:p w:rsidR="006A7B68" w:rsidRDefault="006A7B68" w:rsidP="006A7B68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أكتوبر هو الشهر العاشر من </w:t>
      </w:r>
      <w:proofErr w:type="gramStart"/>
      <w:r>
        <w:rPr>
          <w:rFonts w:cs="Traditional Arabic" w:hint="cs"/>
          <w:b/>
          <w:bCs/>
          <w:rtl/>
          <w:lang w:bidi="ar-MA"/>
        </w:rPr>
        <w:t>السنة ؛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إذا 15 أكتوبر تكتب أيضا 15/10 .</w:t>
      </w:r>
    </w:p>
    <w:p w:rsidR="006A7B68" w:rsidRDefault="006A7B68" w:rsidP="00205B1F">
      <w:pPr>
        <w:bidi/>
        <w:rPr>
          <w:rFonts w:cs="Traditional Arabic" w:hint="cs"/>
          <w:b/>
          <w:bCs/>
          <w:rtl/>
          <w:lang w:bidi="ar-MA"/>
        </w:rPr>
      </w:pPr>
      <w:r w:rsidRPr="00205B1F">
        <w:rPr>
          <w:rFonts w:cs="Traditional Arabic" w:hint="cs"/>
          <w:b/>
          <w:bCs/>
          <w:color w:val="0070C0"/>
          <w:rtl/>
          <w:lang w:bidi="ar-MA"/>
        </w:rPr>
        <w:t>النشاط 5 {ص 48}</w:t>
      </w:r>
      <w:r w:rsidR="00205B1F">
        <w:rPr>
          <w:rFonts w:cs="Traditional Arabic" w:hint="cs"/>
          <w:b/>
          <w:bCs/>
          <w:color w:val="0070C0"/>
          <w:rtl/>
          <w:lang w:bidi="ar-MA"/>
        </w:rPr>
        <w:t xml:space="preserve">    </w:t>
      </w:r>
      <w:r>
        <w:rPr>
          <w:rFonts w:cs="Traditional Arabic" w:hint="cs"/>
          <w:b/>
          <w:bCs/>
          <w:rtl/>
          <w:lang w:bidi="ar-MA"/>
        </w:rPr>
        <w:t>المطلوب هو ربط كلا من الأعياد الدينية المقترحة بتاريخه .</w:t>
      </w:r>
    </w:p>
    <w:p w:rsidR="006A7B68" w:rsidRDefault="006A7B68" w:rsidP="006A7B68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عيد الفطر {فاتح </w:t>
      </w:r>
      <w:proofErr w:type="gramStart"/>
      <w:r>
        <w:rPr>
          <w:rFonts w:cs="Traditional Arabic" w:hint="cs"/>
          <w:b/>
          <w:bCs/>
          <w:rtl/>
          <w:lang w:bidi="ar-MA"/>
        </w:rPr>
        <w:t>شوال}        ؛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       عيد المولد النبوي {12 ربيع الأول} </w:t>
      </w:r>
    </w:p>
    <w:p w:rsidR="006A7B68" w:rsidRDefault="006A7B68" w:rsidP="006A7B68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عيد الأضحى {10 ذو </w:t>
      </w:r>
      <w:proofErr w:type="gramStart"/>
      <w:r>
        <w:rPr>
          <w:rFonts w:cs="Traditional Arabic" w:hint="cs"/>
          <w:b/>
          <w:bCs/>
          <w:rtl/>
          <w:lang w:bidi="ar-MA"/>
        </w:rPr>
        <w:t>الحجة}          ؛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      فاتح السنة الهجرية {فاتح محرم}</w:t>
      </w:r>
    </w:p>
    <w:p w:rsidR="006A7B68" w:rsidRDefault="00BA7877" w:rsidP="006A7B68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هذه الأعياد تستحق </w:t>
      </w:r>
      <w:proofErr w:type="gramStart"/>
      <w:r>
        <w:rPr>
          <w:rFonts w:cs="Traditional Arabic" w:hint="cs"/>
          <w:b/>
          <w:bCs/>
          <w:rtl/>
          <w:lang w:bidi="ar-MA"/>
        </w:rPr>
        <w:t>تمرير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بعض الإشارات المركزة أثناء التصحيح.</w:t>
      </w:r>
    </w:p>
    <w:p w:rsidR="00205B1F" w:rsidRDefault="00BA7877" w:rsidP="00205B1F">
      <w:pPr>
        <w:bidi/>
        <w:rPr>
          <w:rFonts w:cs="Traditional Arabic" w:hint="cs"/>
          <w:b/>
          <w:bCs/>
          <w:color w:val="0070C0"/>
          <w:rtl/>
          <w:lang w:bidi="ar-MA"/>
        </w:rPr>
      </w:pPr>
      <w:proofErr w:type="gramStart"/>
      <w:r w:rsidRPr="00205B1F">
        <w:rPr>
          <w:rFonts w:cs="Traditional Arabic" w:hint="cs"/>
          <w:b/>
          <w:bCs/>
          <w:color w:val="0070C0"/>
          <w:rtl/>
          <w:lang w:bidi="ar-MA"/>
        </w:rPr>
        <w:t>النشاط</w:t>
      </w:r>
      <w:proofErr w:type="gramEnd"/>
      <w:r w:rsidRPr="00205B1F">
        <w:rPr>
          <w:rFonts w:cs="Traditional Arabic" w:hint="cs"/>
          <w:b/>
          <w:bCs/>
          <w:color w:val="0070C0"/>
          <w:rtl/>
          <w:lang w:bidi="ar-MA"/>
        </w:rPr>
        <w:t xml:space="preserve"> 6 {ص 48}</w:t>
      </w:r>
      <w:r w:rsidR="00205B1F">
        <w:rPr>
          <w:rFonts w:cs="Traditional Arabic" w:hint="cs"/>
          <w:b/>
          <w:bCs/>
          <w:color w:val="0070C0"/>
          <w:rtl/>
          <w:lang w:bidi="ar-MA"/>
        </w:rPr>
        <w:t xml:space="preserve">   </w:t>
      </w:r>
    </w:p>
    <w:p w:rsidR="00BA7877" w:rsidRDefault="00BA7877" w:rsidP="00205B1F">
      <w:pPr>
        <w:bidi/>
        <w:rPr>
          <w:rFonts w:cs="Traditional Arabic" w:hint="cs"/>
          <w:b/>
          <w:bCs/>
          <w:rtl/>
          <w:lang w:bidi="ar-MA"/>
        </w:rPr>
      </w:pPr>
      <w:proofErr w:type="gramStart"/>
      <w:r>
        <w:rPr>
          <w:rFonts w:cs="Traditional Arabic" w:hint="cs"/>
          <w:b/>
          <w:bCs/>
          <w:rtl/>
          <w:lang w:bidi="ar-MA"/>
        </w:rPr>
        <w:t>ما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قاله كمال لكريم لن يحدث أبدا لأن عدد أيام شهر فبراير هو 28 في السنوات البسيطة و 29 في السنوات الكبيسة.</w:t>
      </w:r>
    </w:p>
    <w:p w:rsidR="00BA7877" w:rsidRPr="00E0738E" w:rsidRDefault="00BA7877" w:rsidP="00BA7877">
      <w:pPr>
        <w:bidi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>و قد فطن كريم لمزحة كمال و لم يأخذها محمل الجد.</w:t>
      </w:r>
    </w:p>
    <w:sectPr w:rsidR="00BA7877" w:rsidRPr="00E0738E" w:rsidSect="009059C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5A7"/>
    <w:multiLevelType w:val="hybridMultilevel"/>
    <w:tmpl w:val="C846C35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A66FCD"/>
    <w:multiLevelType w:val="hybridMultilevel"/>
    <w:tmpl w:val="AC8045D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A0C39B4"/>
    <w:multiLevelType w:val="hybridMultilevel"/>
    <w:tmpl w:val="3C8E6E04"/>
    <w:lvl w:ilvl="0" w:tplc="040C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F8955EC"/>
    <w:multiLevelType w:val="hybridMultilevel"/>
    <w:tmpl w:val="2954F38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55DD7"/>
    <w:multiLevelType w:val="hybridMultilevel"/>
    <w:tmpl w:val="416668F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9E97215"/>
    <w:multiLevelType w:val="hybridMultilevel"/>
    <w:tmpl w:val="E46236F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00D6A97"/>
    <w:multiLevelType w:val="hybridMultilevel"/>
    <w:tmpl w:val="CBBA23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0A56A8"/>
    <w:multiLevelType w:val="hybridMultilevel"/>
    <w:tmpl w:val="7ADA90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3F0E94"/>
    <w:multiLevelType w:val="hybridMultilevel"/>
    <w:tmpl w:val="E0BE8F8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5201793"/>
    <w:multiLevelType w:val="hybridMultilevel"/>
    <w:tmpl w:val="CC2C6F5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1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9059C9"/>
    <w:rsid w:val="00023B1A"/>
    <w:rsid w:val="00041422"/>
    <w:rsid w:val="00045FE1"/>
    <w:rsid w:val="000661F3"/>
    <w:rsid w:val="00084D12"/>
    <w:rsid w:val="000B2C83"/>
    <w:rsid w:val="000C4451"/>
    <w:rsid w:val="00156AC0"/>
    <w:rsid w:val="00174747"/>
    <w:rsid w:val="00182112"/>
    <w:rsid w:val="001845AE"/>
    <w:rsid w:val="00187C2C"/>
    <w:rsid w:val="001A7CDD"/>
    <w:rsid w:val="002048C7"/>
    <w:rsid w:val="00205B1F"/>
    <w:rsid w:val="00224225"/>
    <w:rsid w:val="00232DAB"/>
    <w:rsid w:val="002871C3"/>
    <w:rsid w:val="00317AAF"/>
    <w:rsid w:val="003E2623"/>
    <w:rsid w:val="003E3E29"/>
    <w:rsid w:val="0040774F"/>
    <w:rsid w:val="00482EEB"/>
    <w:rsid w:val="004A072A"/>
    <w:rsid w:val="004B1E60"/>
    <w:rsid w:val="004C0C74"/>
    <w:rsid w:val="00532602"/>
    <w:rsid w:val="00532F4C"/>
    <w:rsid w:val="0053512E"/>
    <w:rsid w:val="0054086D"/>
    <w:rsid w:val="00573558"/>
    <w:rsid w:val="005A7E0E"/>
    <w:rsid w:val="005E519A"/>
    <w:rsid w:val="00625946"/>
    <w:rsid w:val="00645A05"/>
    <w:rsid w:val="00652711"/>
    <w:rsid w:val="0069756C"/>
    <w:rsid w:val="006A7B68"/>
    <w:rsid w:val="006F0D6A"/>
    <w:rsid w:val="00714BFA"/>
    <w:rsid w:val="007179B2"/>
    <w:rsid w:val="00762F50"/>
    <w:rsid w:val="00775315"/>
    <w:rsid w:val="007E1E30"/>
    <w:rsid w:val="0083045B"/>
    <w:rsid w:val="0084332B"/>
    <w:rsid w:val="00851B9C"/>
    <w:rsid w:val="008B0E33"/>
    <w:rsid w:val="008B38D4"/>
    <w:rsid w:val="008F4483"/>
    <w:rsid w:val="00902CBE"/>
    <w:rsid w:val="009059C9"/>
    <w:rsid w:val="009172BB"/>
    <w:rsid w:val="0094592F"/>
    <w:rsid w:val="00947532"/>
    <w:rsid w:val="009578FE"/>
    <w:rsid w:val="00976AD8"/>
    <w:rsid w:val="009C57C1"/>
    <w:rsid w:val="00A44145"/>
    <w:rsid w:val="00A63ECA"/>
    <w:rsid w:val="00AA6C91"/>
    <w:rsid w:val="00BA7877"/>
    <w:rsid w:val="00BF73D5"/>
    <w:rsid w:val="00C17EE5"/>
    <w:rsid w:val="00C361D1"/>
    <w:rsid w:val="00C5034B"/>
    <w:rsid w:val="00C54F7E"/>
    <w:rsid w:val="00C85D56"/>
    <w:rsid w:val="00CA0B25"/>
    <w:rsid w:val="00CB671A"/>
    <w:rsid w:val="00CE28E8"/>
    <w:rsid w:val="00D240FF"/>
    <w:rsid w:val="00D530EF"/>
    <w:rsid w:val="00D55AEE"/>
    <w:rsid w:val="00DB13A2"/>
    <w:rsid w:val="00DE631F"/>
    <w:rsid w:val="00E0738E"/>
    <w:rsid w:val="00E325BA"/>
    <w:rsid w:val="00E50CA1"/>
    <w:rsid w:val="00E738D5"/>
    <w:rsid w:val="00EB2D26"/>
    <w:rsid w:val="00EC6AA4"/>
    <w:rsid w:val="00EE27D3"/>
    <w:rsid w:val="00EF4C8D"/>
    <w:rsid w:val="00F10091"/>
    <w:rsid w:val="00FA1107"/>
    <w:rsid w:val="00FB3EC7"/>
    <w:rsid w:val="00FE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9C9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5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D55A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5AE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408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001EC-E4CF-43A0-81DB-A5A655035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744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المستوى: الثالث</vt:lpstr>
    </vt:vector>
  </TitlesOfParts>
  <Company>XPSP2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المستوى: الثالث</dc:title>
  <dc:creator>Admin</dc:creator>
  <cp:lastModifiedBy>Minint</cp:lastModifiedBy>
  <cp:revision>8</cp:revision>
  <dcterms:created xsi:type="dcterms:W3CDTF">2009-12-24T17:08:00Z</dcterms:created>
  <dcterms:modified xsi:type="dcterms:W3CDTF">2009-12-24T18:42:00Z</dcterms:modified>
</cp:coreProperties>
</file>